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2B161" w14:textId="77777777" w:rsidR="000E3EFC" w:rsidRDefault="000E3EFC" w:rsidP="000E3EFC">
      <w:pPr>
        <w:pStyle w:val="NormalWeb"/>
        <w:spacing w:before="0" w:beforeAutospacing="0" w:after="0" w:afterAutospacing="0"/>
        <w:jc w:val="center"/>
      </w:pPr>
      <w:bookmarkStart w:id="0" w:name="_GoBack"/>
      <w:bookmarkEnd w:id="0"/>
      <w:r>
        <w:rPr>
          <w:rFonts w:ascii="Arial" w:hAnsi="Arial" w:cs="Arial"/>
          <w:color w:val="000000"/>
          <w:sz w:val="22"/>
          <w:szCs w:val="22"/>
        </w:rPr>
        <w:t>SBS Board of Directors meeting</w:t>
      </w:r>
    </w:p>
    <w:p w14:paraId="783B9241" w14:textId="77777777" w:rsidR="000E3EFC" w:rsidRDefault="000E3EFC" w:rsidP="000E3EFC">
      <w:pPr>
        <w:pStyle w:val="NormalWeb"/>
        <w:spacing w:before="0" w:beforeAutospacing="0" w:after="0" w:afterAutospacing="0"/>
        <w:jc w:val="center"/>
      </w:pPr>
      <w:r>
        <w:rPr>
          <w:rFonts w:ascii="Arial" w:hAnsi="Arial" w:cs="Arial"/>
          <w:color w:val="000000"/>
          <w:sz w:val="22"/>
          <w:szCs w:val="22"/>
        </w:rPr>
        <w:t>Tuesday February 25, 2020</w:t>
      </w:r>
    </w:p>
    <w:p w14:paraId="2066B469" w14:textId="74BCE0D7" w:rsidR="000E3EFC" w:rsidRDefault="00700D2A" w:rsidP="000E3EFC">
      <w:pPr>
        <w:pStyle w:val="NormalWeb"/>
        <w:spacing w:before="0" w:beforeAutospacing="0" w:after="0" w:afterAutospacing="0"/>
        <w:jc w:val="center"/>
        <w:rPr>
          <w:rFonts w:ascii="Arial" w:hAnsi="Arial" w:cs="Arial"/>
          <w:color w:val="000000"/>
          <w:sz w:val="22"/>
          <w:szCs w:val="22"/>
        </w:rPr>
      </w:pPr>
      <w:r>
        <w:rPr>
          <w:rFonts w:ascii="Arial" w:hAnsi="Arial" w:cs="Arial"/>
          <w:color w:val="000000"/>
          <w:sz w:val="22"/>
          <w:szCs w:val="22"/>
        </w:rPr>
        <w:t>Approved Minutes</w:t>
      </w:r>
    </w:p>
    <w:p w14:paraId="1F23F018" w14:textId="77777777" w:rsidR="000E3EFC" w:rsidRDefault="000E3EFC" w:rsidP="000E3EFC">
      <w:pPr>
        <w:shd w:val="clear" w:color="auto" w:fill="FFFFFF"/>
        <w:spacing w:after="0" w:line="240" w:lineRule="auto"/>
        <w:rPr>
          <w:rFonts w:ascii="Arial" w:eastAsia="Times New Roman" w:hAnsi="Arial" w:cs="Arial"/>
          <w:b/>
          <w:bCs/>
          <w:color w:val="000000"/>
          <w:sz w:val="24"/>
          <w:szCs w:val="24"/>
        </w:rPr>
      </w:pPr>
    </w:p>
    <w:p w14:paraId="40BE9B4A" w14:textId="77777777" w:rsidR="000E3EFC" w:rsidRDefault="000E3EFC" w:rsidP="000E3EFC">
      <w:pPr>
        <w:shd w:val="clear" w:color="auto" w:fill="FFFFFF"/>
        <w:spacing w:after="0" w:line="240" w:lineRule="auto"/>
        <w:rPr>
          <w:rFonts w:ascii="Arial" w:eastAsia="Times New Roman" w:hAnsi="Arial" w:cs="Arial"/>
          <w:b/>
          <w:bCs/>
          <w:color w:val="000000"/>
          <w:sz w:val="24"/>
          <w:szCs w:val="24"/>
        </w:rPr>
      </w:pPr>
    </w:p>
    <w:p w14:paraId="6B58462A"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Roll Call:</w:t>
      </w:r>
      <w:r w:rsidRPr="000E3EFC">
        <w:rPr>
          <w:rFonts w:ascii="Arial" w:eastAsia="Times New Roman" w:hAnsi="Arial" w:cs="Arial"/>
          <w:color w:val="000000"/>
          <w:sz w:val="24"/>
          <w:szCs w:val="24"/>
        </w:rPr>
        <w:t xml:space="preserve"> Members of the board in attendance: Larry </w:t>
      </w:r>
      <w:proofErr w:type="spellStart"/>
      <w:r w:rsidRPr="000E3EFC">
        <w:rPr>
          <w:rFonts w:ascii="Arial" w:eastAsia="Times New Roman" w:hAnsi="Arial" w:cs="Arial"/>
          <w:color w:val="000000"/>
          <w:sz w:val="24"/>
          <w:szCs w:val="24"/>
        </w:rPr>
        <w:t>Cafero</w:t>
      </w:r>
      <w:proofErr w:type="spellEnd"/>
      <w:r w:rsidRPr="000E3EFC">
        <w:rPr>
          <w:rFonts w:ascii="Arial" w:eastAsia="Times New Roman" w:hAnsi="Arial" w:cs="Arial"/>
          <w:color w:val="000000"/>
          <w:sz w:val="24"/>
          <w:szCs w:val="24"/>
        </w:rPr>
        <w:t xml:space="preserve">, Nicole Shagoury,  Matthew Nittoly,  Ivy McFadden, Adam Norris,  Nell Conroy, </w:t>
      </w:r>
      <w:proofErr w:type="spellStart"/>
      <w:r w:rsidRPr="000E3EFC">
        <w:rPr>
          <w:rFonts w:ascii="Arial" w:eastAsia="Times New Roman" w:hAnsi="Arial" w:cs="Arial"/>
          <w:color w:val="000000"/>
          <w:sz w:val="24"/>
          <w:szCs w:val="24"/>
        </w:rPr>
        <w:t>Ewa</w:t>
      </w:r>
      <w:proofErr w:type="spellEnd"/>
      <w:r w:rsidRPr="000E3EFC">
        <w:rPr>
          <w:rFonts w:ascii="Arial" w:eastAsia="Times New Roman" w:hAnsi="Arial" w:cs="Arial"/>
          <w:color w:val="000000"/>
          <w:sz w:val="24"/>
          <w:szCs w:val="24"/>
        </w:rPr>
        <w:t xml:space="preserve"> </w:t>
      </w:r>
      <w:proofErr w:type="spellStart"/>
      <w:r w:rsidRPr="000E3EFC">
        <w:rPr>
          <w:rFonts w:ascii="Arial" w:eastAsia="Times New Roman" w:hAnsi="Arial" w:cs="Arial"/>
          <w:color w:val="000000"/>
          <w:sz w:val="24"/>
          <w:szCs w:val="24"/>
        </w:rPr>
        <w:t>Derlukiewicz</w:t>
      </w:r>
      <w:proofErr w:type="spellEnd"/>
      <w:r w:rsidRPr="000E3EFC">
        <w:rPr>
          <w:rFonts w:ascii="Arial" w:eastAsia="Times New Roman" w:hAnsi="Arial" w:cs="Arial"/>
          <w:color w:val="000000"/>
          <w:sz w:val="24"/>
          <w:szCs w:val="24"/>
        </w:rPr>
        <w:t xml:space="preserve">, Kim </w:t>
      </w:r>
      <w:proofErr w:type="spellStart"/>
      <w:r w:rsidRPr="000E3EFC">
        <w:rPr>
          <w:rFonts w:ascii="Arial" w:eastAsia="Times New Roman" w:hAnsi="Arial" w:cs="Arial"/>
          <w:color w:val="000000"/>
          <w:sz w:val="24"/>
          <w:szCs w:val="24"/>
        </w:rPr>
        <w:t>Mendola</w:t>
      </w:r>
      <w:proofErr w:type="spellEnd"/>
      <w:r w:rsidRPr="000E3EFC">
        <w:rPr>
          <w:rFonts w:ascii="Arial" w:eastAsia="Times New Roman" w:hAnsi="Arial" w:cs="Arial"/>
          <w:color w:val="000000"/>
          <w:sz w:val="24"/>
          <w:szCs w:val="24"/>
        </w:rPr>
        <w:t>, Jessica Garnett, Steven Ferguson, Kimberly Grimm</w:t>
      </w:r>
    </w:p>
    <w:p w14:paraId="3488A2C2"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78D8BCB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Members Absent:</w:t>
      </w:r>
      <w:r w:rsidRPr="000E3EFC">
        <w:rPr>
          <w:rFonts w:ascii="Arial" w:eastAsia="Times New Roman" w:hAnsi="Arial" w:cs="Arial"/>
          <w:color w:val="000000"/>
          <w:sz w:val="24"/>
          <w:szCs w:val="24"/>
        </w:rPr>
        <w:t xml:space="preserve"> Sally Davids, Anthony Pavia</w:t>
      </w:r>
    </w:p>
    <w:p w14:paraId="2DCCF3A7"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2AAC1D9E"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Public Session:</w:t>
      </w:r>
      <w:r w:rsidRPr="000E3EFC">
        <w:rPr>
          <w:rFonts w:ascii="Arial" w:eastAsia="Times New Roman" w:hAnsi="Arial" w:cs="Arial"/>
          <w:color w:val="000000"/>
          <w:sz w:val="24"/>
          <w:szCs w:val="24"/>
        </w:rPr>
        <w:t xml:space="preserve"> Olivia Parkin discussed role of PTCO.  W</w:t>
      </w:r>
      <w:r>
        <w:rPr>
          <w:rFonts w:ascii="Arial" w:eastAsia="Times New Roman" w:hAnsi="Arial" w:cs="Arial"/>
          <w:color w:val="000000"/>
          <w:sz w:val="24"/>
          <w:szCs w:val="24"/>
        </w:rPr>
        <w:t>e need to define the role of PT</w:t>
      </w:r>
      <w:r w:rsidRPr="000E3EFC">
        <w:rPr>
          <w:rFonts w:ascii="Arial" w:eastAsia="Times New Roman" w:hAnsi="Arial" w:cs="Arial"/>
          <w:color w:val="000000"/>
          <w:sz w:val="24"/>
          <w:szCs w:val="24"/>
        </w:rPr>
        <w:t>C</w:t>
      </w:r>
      <w:r>
        <w:rPr>
          <w:rFonts w:ascii="Arial" w:eastAsia="Times New Roman" w:hAnsi="Arial" w:cs="Arial"/>
          <w:color w:val="000000"/>
          <w:sz w:val="24"/>
          <w:szCs w:val="24"/>
        </w:rPr>
        <w:t>O</w:t>
      </w:r>
      <w:r w:rsidRPr="000E3EFC">
        <w:rPr>
          <w:rFonts w:ascii="Arial" w:eastAsia="Times New Roman" w:hAnsi="Arial" w:cs="Arial"/>
          <w:color w:val="000000"/>
          <w:sz w:val="24"/>
          <w:szCs w:val="24"/>
        </w:rPr>
        <w:t xml:space="preserve"> and how it can best serve the school community. Typically the board was responsible for the 2 main fundraisers, and the PTCO would focus on parent involvement and smaller funding endeavors.  A suggestion is that they do 2 funding endeavors a year. In addition they focus on one upper school activity and one lower school activity.  We'd also like to institute the class parent to be the liaison between the PTCO and classroom. It is proposed that a few people sit with Olivia and present something to the board to be voted on for the next meeting. A checkbox will be put on the emergency form that allows information to be shared with the PTCO.</w:t>
      </w:r>
    </w:p>
    <w:p w14:paraId="27F908F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17D9F261"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Call to Order:</w:t>
      </w:r>
      <w:r w:rsidRPr="000E3EFC">
        <w:rPr>
          <w:rFonts w:ascii="Arial" w:eastAsia="Times New Roman" w:hAnsi="Arial" w:cs="Arial"/>
          <w:color w:val="000000"/>
          <w:sz w:val="24"/>
          <w:szCs w:val="24"/>
        </w:rPr>
        <w:t xml:space="preserve"> Larry called to order at 5:57PM</w:t>
      </w:r>
    </w:p>
    <w:p w14:paraId="1F343660"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3116D120"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 xml:space="preserve">Review and Approval of Minutes: </w:t>
      </w:r>
      <w:r w:rsidRPr="000E3EFC">
        <w:rPr>
          <w:rFonts w:ascii="Arial" w:eastAsia="Times New Roman" w:hAnsi="Arial" w:cs="Arial"/>
          <w:color w:val="000000"/>
          <w:sz w:val="24"/>
          <w:szCs w:val="24"/>
        </w:rPr>
        <w:t xml:space="preserve">Kim moved to approve minutes 2nd by </w:t>
      </w:r>
      <w:proofErr w:type="spellStart"/>
      <w:r w:rsidRPr="000E3EFC">
        <w:rPr>
          <w:rFonts w:ascii="Arial" w:eastAsia="Times New Roman" w:hAnsi="Arial" w:cs="Arial"/>
          <w:color w:val="000000"/>
          <w:sz w:val="24"/>
          <w:szCs w:val="24"/>
        </w:rPr>
        <w:t>Ewa</w:t>
      </w:r>
      <w:proofErr w:type="spellEnd"/>
      <w:r w:rsidRPr="000E3EFC">
        <w:rPr>
          <w:rFonts w:ascii="Arial" w:eastAsia="Times New Roman" w:hAnsi="Arial" w:cs="Arial"/>
          <w:color w:val="000000"/>
          <w:sz w:val="24"/>
          <w:szCs w:val="24"/>
        </w:rPr>
        <w:t xml:space="preserve"> Minutes approved with one abstention.</w:t>
      </w:r>
    </w:p>
    <w:p w14:paraId="536180B5"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5E936F8D"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color w:val="000000"/>
          <w:sz w:val="24"/>
          <w:szCs w:val="24"/>
        </w:rPr>
        <w:t> </w:t>
      </w:r>
      <w:r w:rsidRPr="000E3EFC">
        <w:rPr>
          <w:rFonts w:ascii="Arial" w:eastAsia="Times New Roman" w:hAnsi="Arial" w:cs="Arial"/>
          <w:b/>
          <w:color w:val="000000"/>
          <w:sz w:val="24"/>
          <w:szCs w:val="24"/>
        </w:rPr>
        <w:t>A</w:t>
      </w:r>
      <w:r w:rsidRPr="000E3EFC">
        <w:rPr>
          <w:rFonts w:ascii="Arial" w:eastAsia="Times New Roman" w:hAnsi="Arial" w:cs="Arial"/>
          <w:b/>
          <w:bCs/>
          <w:color w:val="000000"/>
          <w:sz w:val="24"/>
          <w:szCs w:val="24"/>
        </w:rPr>
        <w:t>ction Items</w:t>
      </w:r>
    </w:p>
    <w:p w14:paraId="592B5F38"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color w:val="000000"/>
          <w:sz w:val="24"/>
          <w:szCs w:val="24"/>
        </w:rPr>
        <w:t> </w:t>
      </w:r>
    </w:p>
    <w:p w14:paraId="6FF0CFDE" w14:textId="77777777" w:rsidR="000E3EFC" w:rsidRPr="000E3EFC" w:rsidRDefault="000E3EFC" w:rsidP="000E3EFC">
      <w:pPr>
        <w:shd w:val="clear" w:color="auto" w:fill="FFFFFF"/>
        <w:spacing w:after="0" w:line="240" w:lineRule="auto"/>
        <w:ind w:left="720"/>
        <w:rPr>
          <w:rFonts w:ascii="Arial" w:eastAsia="Times New Roman" w:hAnsi="Arial" w:cs="Arial"/>
          <w:sz w:val="24"/>
          <w:szCs w:val="24"/>
        </w:rPr>
      </w:pPr>
      <w:r w:rsidRPr="000E3EFC">
        <w:rPr>
          <w:rFonts w:ascii="Arial" w:eastAsia="Times New Roman" w:hAnsi="Arial" w:cs="Arial"/>
          <w:color w:val="000000"/>
          <w:sz w:val="24"/>
          <w:szCs w:val="24"/>
        </w:rPr>
        <w:t>Motion made by Jessica 2nd by Kim M for minutes to reflect form 990 Tax Return being reviewed electronically ---Approved unanimously</w:t>
      </w:r>
    </w:p>
    <w:p w14:paraId="04636067" w14:textId="77777777" w:rsidR="000E3EFC" w:rsidRPr="000E3EFC" w:rsidRDefault="000E3EFC" w:rsidP="000E3EFC">
      <w:pPr>
        <w:shd w:val="clear" w:color="auto" w:fill="FFFFFF"/>
        <w:spacing w:after="0" w:line="240" w:lineRule="auto"/>
        <w:ind w:left="720"/>
        <w:rPr>
          <w:rFonts w:ascii="Arial" w:eastAsia="Times New Roman" w:hAnsi="Arial" w:cs="Arial"/>
          <w:sz w:val="24"/>
          <w:szCs w:val="24"/>
        </w:rPr>
      </w:pPr>
      <w:r w:rsidRPr="000E3EFC">
        <w:rPr>
          <w:rFonts w:ascii="Arial" w:eastAsia="Times New Roman" w:hAnsi="Arial" w:cs="Arial"/>
          <w:color w:val="000000"/>
          <w:sz w:val="24"/>
          <w:szCs w:val="24"/>
        </w:rPr>
        <w:t>Motion made by Steve 2nd by Kim M to approve area of focus for targeted improvements at SBS (green space/playground, ELL teacher) ----Approved unanimously</w:t>
      </w:r>
    </w:p>
    <w:p w14:paraId="7376007E" w14:textId="77777777" w:rsidR="000E3EFC" w:rsidRPr="000E3EFC" w:rsidRDefault="000E3EFC" w:rsidP="000E3EFC">
      <w:pPr>
        <w:shd w:val="clear" w:color="auto" w:fill="FFFFFF"/>
        <w:spacing w:after="0" w:line="240" w:lineRule="auto"/>
        <w:ind w:left="720"/>
        <w:rPr>
          <w:rFonts w:ascii="Arial" w:eastAsia="Times New Roman" w:hAnsi="Arial" w:cs="Arial"/>
          <w:sz w:val="24"/>
          <w:szCs w:val="24"/>
        </w:rPr>
      </w:pPr>
      <w:r w:rsidRPr="000E3EFC">
        <w:rPr>
          <w:rFonts w:ascii="Arial" w:eastAsia="Times New Roman" w:hAnsi="Arial" w:cs="Arial"/>
          <w:color w:val="000000"/>
          <w:sz w:val="24"/>
          <w:szCs w:val="24"/>
        </w:rPr>
        <w:t>Motion made by Kim G 2nd by Kim M. to approve the new 20-21 calendar. ---11 people in favor 1 voted not in favor.</w:t>
      </w:r>
    </w:p>
    <w:p w14:paraId="10FDE101" w14:textId="77777777" w:rsidR="000E3EFC" w:rsidRPr="000E3EFC" w:rsidRDefault="000E3EFC" w:rsidP="000E3EFC">
      <w:pPr>
        <w:shd w:val="clear" w:color="auto" w:fill="FFFFFF"/>
        <w:spacing w:after="0" w:line="240" w:lineRule="auto"/>
        <w:ind w:left="720"/>
        <w:rPr>
          <w:rFonts w:ascii="Arial" w:eastAsia="Times New Roman" w:hAnsi="Arial" w:cs="Arial"/>
          <w:sz w:val="24"/>
          <w:szCs w:val="24"/>
        </w:rPr>
      </w:pPr>
      <w:r w:rsidRPr="000E3EFC">
        <w:rPr>
          <w:rFonts w:ascii="Arial" w:eastAsia="Times New Roman" w:hAnsi="Arial" w:cs="Arial"/>
          <w:color w:val="000000"/>
          <w:sz w:val="24"/>
          <w:szCs w:val="24"/>
        </w:rPr>
        <w:t>Motion made by Nell 2nd by Nicole</w:t>
      </w:r>
      <w:r>
        <w:rPr>
          <w:rFonts w:ascii="Arial" w:eastAsia="Times New Roman" w:hAnsi="Arial" w:cs="Arial"/>
          <w:color w:val="000000"/>
          <w:sz w:val="24"/>
          <w:szCs w:val="24"/>
        </w:rPr>
        <w:t xml:space="preserve"> to approve school time change next year</w:t>
      </w:r>
      <w:r w:rsidRPr="000E3EFC">
        <w:rPr>
          <w:rFonts w:ascii="Arial" w:eastAsia="Times New Roman" w:hAnsi="Arial" w:cs="Arial"/>
          <w:color w:val="000000"/>
          <w:sz w:val="24"/>
          <w:szCs w:val="24"/>
        </w:rPr>
        <w:t>--- approved unanimously</w:t>
      </w:r>
    </w:p>
    <w:p w14:paraId="76ADA752"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color w:val="000000"/>
          <w:sz w:val="24"/>
          <w:szCs w:val="24"/>
        </w:rPr>
        <w:t> </w:t>
      </w:r>
    </w:p>
    <w:p w14:paraId="7EF8EB52"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b/>
          <w:bCs/>
          <w:color w:val="000000"/>
          <w:sz w:val="24"/>
          <w:szCs w:val="24"/>
        </w:rPr>
        <w:t>New Business</w:t>
      </w:r>
    </w:p>
    <w:p w14:paraId="2E68B6C8"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sz w:val="24"/>
          <w:szCs w:val="24"/>
        </w:rPr>
        <w:t> </w:t>
      </w:r>
    </w:p>
    <w:p w14:paraId="0238D23A"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color w:val="000000"/>
          <w:sz w:val="24"/>
          <w:szCs w:val="24"/>
        </w:rPr>
        <w:t xml:space="preserve">1. Discussion of use of green space.  Larry and Matt will look into </w:t>
      </w:r>
      <w:proofErr w:type="spellStart"/>
      <w:r w:rsidRPr="000E3EFC">
        <w:rPr>
          <w:rFonts w:ascii="Arial" w:eastAsia="Times New Roman" w:hAnsi="Arial" w:cs="Arial"/>
          <w:color w:val="000000"/>
          <w:sz w:val="24"/>
          <w:szCs w:val="24"/>
        </w:rPr>
        <w:t>resodding</w:t>
      </w:r>
      <w:proofErr w:type="spellEnd"/>
      <w:r w:rsidRPr="000E3EFC">
        <w:rPr>
          <w:rFonts w:ascii="Arial" w:eastAsia="Times New Roman" w:hAnsi="Arial" w:cs="Arial"/>
          <w:color w:val="000000"/>
          <w:sz w:val="24"/>
          <w:szCs w:val="24"/>
        </w:rPr>
        <w:t xml:space="preserve"> costs</w:t>
      </w:r>
    </w:p>
    <w:p w14:paraId="58E5BE0E"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sz w:val="24"/>
          <w:szCs w:val="24"/>
        </w:rPr>
        <w:t> </w:t>
      </w:r>
    </w:p>
    <w:p w14:paraId="00B907C4"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b/>
          <w:bCs/>
          <w:color w:val="000000"/>
          <w:sz w:val="24"/>
          <w:szCs w:val="24"/>
        </w:rPr>
        <w:t>Annual Auditors Update-</w:t>
      </w:r>
      <w:r w:rsidRPr="000E3EFC">
        <w:rPr>
          <w:rFonts w:ascii="Arial" w:eastAsia="Times New Roman" w:hAnsi="Arial" w:cs="Arial"/>
          <w:color w:val="000000"/>
          <w:sz w:val="24"/>
          <w:szCs w:val="24"/>
        </w:rPr>
        <w:t xml:space="preserve"> </w:t>
      </w:r>
      <w:proofErr w:type="spellStart"/>
      <w:r w:rsidRPr="000E3EFC">
        <w:rPr>
          <w:rFonts w:ascii="Arial" w:eastAsia="Times New Roman" w:hAnsi="Arial" w:cs="Arial"/>
          <w:color w:val="000000"/>
          <w:sz w:val="24"/>
          <w:szCs w:val="24"/>
        </w:rPr>
        <w:t>Jennfie</w:t>
      </w:r>
      <w:r>
        <w:rPr>
          <w:rFonts w:ascii="Arial" w:eastAsia="Times New Roman" w:hAnsi="Arial" w:cs="Arial"/>
          <w:color w:val="000000"/>
          <w:sz w:val="24"/>
          <w:szCs w:val="24"/>
        </w:rPr>
        <w:t>r</w:t>
      </w:r>
      <w:proofErr w:type="spellEnd"/>
      <w:r>
        <w:rPr>
          <w:rFonts w:ascii="Arial" w:eastAsia="Times New Roman" w:hAnsi="Arial" w:cs="Arial"/>
          <w:color w:val="000000"/>
          <w:sz w:val="24"/>
          <w:szCs w:val="24"/>
        </w:rPr>
        <w:t xml:space="preserve"> Bull, PFK O'Connor Davies, LLC</w:t>
      </w:r>
    </w:p>
    <w:p w14:paraId="556BAB2A" w14:textId="77777777" w:rsidR="0074574D" w:rsidRPr="0074574D" w:rsidRDefault="0074574D" w:rsidP="0074574D">
      <w:pPr>
        <w:rPr>
          <w:rFonts w:ascii="Arial" w:hAnsi="Arial" w:cs="Arial"/>
          <w:b/>
          <w:sz w:val="24"/>
          <w:szCs w:val="24"/>
        </w:rPr>
      </w:pPr>
      <w:r w:rsidRPr="0074574D">
        <w:rPr>
          <w:rFonts w:ascii="Arial" w:hAnsi="Arial" w:cs="Arial"/>
          <w:b/>
          <w:sz w:val="24"/>
          <w:szCs w:val="24"/>
        </w:rPr>
        <w:lastRenderedPageBreak/>
        <w:t>Director Update</w:t>
      </w:r>
    </w:p>
    <w:p w14:paraId="1E92569C" w14:textId="77777777" w:rsidR="0074574D" w:rsidRPr="0074574D" w:rsidRDefault="0074574D" w:rsidP="0074574D">
      <w:pPr>
        <w:pStyle w:val="ListParagraph"/>
        <w:numPr>
          <w:ilvl w:val="0"/>
          <w:numId w:val="2"/>
        </w:numPr>
        <w:rPr>
          <w:rFonts w:ascii="Arial" w:hAnsi="Arial" w:cs="Arial"/>
        </w:rPr>
      </w:pPr>
      <w:r w:rsidRPr="0074574D">
        <w:rPr>
          <w:rFonts w:ascii="Arial" w:hAnsi="Arial" w:cs="Arial"/>
          <w:b/>
        </w:rPr>
        <w:t>Teaching &amp; Learning</w:t>
      </w:r>
      <w:r w:rsidRPr="0074574D">
        <w:rPr>
          <w:rFonts w:ascii="Arial" w:hAnsi="Arial" w:cs="Arial"/>
        </w:rPr>
        <w:t xml:space="preserve">: </w:t>
      </w:r>
    </w:p>
    <w:p w14:paraId="6F115046" w14:textId="77777777" w:rsidR="0074574D" w:rsidRPr="0074574D" w:rsidRDefault="0074574D" w:rsidP="0074574D">
      <w:pPr>
        <w:pStyle w:val="ListParagraph"/>
        <w:rPr>
          <w:rFonts w:ascii="Arial" w:hAnsi="Arial" w:cs="Arial"/>
        </w:rPr>
      </w:pPr>
      <w:r w:rsidRPr="0074574D">
        <w:rPr>
          <w:rFonts w:ascii="Arial" w:hAnsi="Arial" w:cs="Arial"/>
        </w:rPr>
        <w:t>The 7th grade artist residency with the Aldrich and artist Risa Puno is underway, and students are collaborating to design a project that reflects the complexities of interpersonal relationships. Mid-year MAP testing has been completed, and teachers are moving forward with their core curricula as we approach the spring state testing window</w:t>
      </w:r>
    </w:p>
    <w:p w14:paraId="064170B7" w14:textId="77777777" w:rsidR="0074574D" w:rsidRPr="0074574D" w:rsidRDefault="0074574D" w:rsidP="0074574D">
      <w:pPr>
        <w:pStyle w:val="ListParagraph"/>
        <w:rPr>
          <w:rFonts w:ascii="Arial" w:hAnsi="Arial" w:cs="Arial"/>
        </w:rPr>
      </w:pPr>
    </w:p>
    <w:p w14:paraId="178DC385" w14:textId="77777777" w:rsidR="0074574D" w:rsidRPr="0074574D" w:rsidRDefault="0074574D" w:rsidP="0074574D">
      <w:pPr>
        <w:rPr>
          <w:rFonts w:ascii="Arial" w:hAnsi="Arial" w:cs="Arial"/>
        </w:rPr>
      </w:pPr>
    </w:p>
    <w:p w14:paraId="34929125" w14:textId="77777777" w:rsidR="0074574D" w:rsidRPr="0074574D" w:rsidRDefault="0074574D" w:rsidP="0074574D">
      <w:pPr>
        <w:pStyle w:val="ListParagraph"/>
        <w:numPr>
          <w:ilvl w:val="0"/>
          <w:numId w:val="2"/>
        </w:numPr>
        <w:rPr>
          <w:rFonts w:ascii="Arial" w:hAnsi="Arial" w:cs="Arial"/>
        </w:rPr>
      </w:pPr>
      <w:r w:rsidRPr="0074574D">
        <w:rPr>
          <w:rFonts w:ascii="Arial" w:hAnsi="Arial" w:cs="Arial"/>
          <w:b/>
        </w:rPr>
        <w:t>Governor’s Proposed Budget Adjustment- impact on Charters</w:t>
      </w:r>
    </w:p>
    <w:p w14:paraId="75D70B62" w14:textId="77777777" w:rsidR="0074574D" w:rsidRPr="0074574D" w:rsidRDefault="0074574D" w:rsidP="0074574D">
      <w:pPr>
        <w:pStyle w:val="ListParagraph"/>
        <w:numPr>
          <w:ilvl w:val="0"/>
          <w:numId w:val="3"/>
        </w:numPr>
        <w:rPr>
          <w:rFonts w:ascii="Arial" w:hAnsi="Arial" w:cs="Arial"/>
          <w:b/>
        </w:rPr>
      </w:pPr>
      <w:r w:rsidRPr="0074574D">
        <w:rPr>
          <w:rFonts w:ascii="Arial" w:hAnsi="Arial" w:cs="Arial"/>
        </w:rPr>
        <w:t xml:space="preserve">Even year budget adjustment (2 year cycle); Lamont recommend cut of $4.6mil to the charter school “line”; </w:t>
      </w:r>
    </w:p>
    <w:p w14:paraId="55DCB1BA" w14:textId="77777777" w:rsidR="0074574D" w:rsidRPr="0074574D" w:rsidRDefault="0074574D" w:rsidP="0074574D">
      <w:pPr>
        <w:pStyle w:val="ListParagraph"/>
        <w:numPr>
          <w:ilvl w:val="0"/>
          <w:numId w:val="3"/>
        </w:numPr>
        <w:rPr>
          <w:rFonts w:ascii="Arial" w:hAnsi="Arial" w:cs="Arial"/>
          <w:b/>
        </w:rPr>
      </w:pPr>
      <w:r w:rsidRPr="0074574D">
        <w:rPr>
          <w:rFonts w:ascii="Arial" w:hAnsi="Arial" w:cs="Arial"/>
        </w:rPr>
        <w:t>Does NOT represent a cut to current per pupil; is related to closing of two schools and cutting back on proposed grade growth for some schools</w:t>
      </w:r>
    </w:p>
    <w:p w14:paraId="0E9B019E" w14:textId="77777777" w:rsidR="0074574D" w:rsidRPr="0074574D" w:rsidRDefault="0074574D" w:rsidP="0074574D">
      <w:pPr>
        <w:pStyle w:val="ListParagraph"/>
        <w:numPr>
          <w:ilvl w:val="0"/>
          <w:numId w:val="3"/>
        </w:numPr>
        <w:rPr>
          <w:rFonts w:ascii="Arial" w:hAnsi="Arial" w:cs="Arial"/>
          <w:b/>
        </w:rPr>
      </w:pPr>
      <w:r w:rsidRPr="0074574D">
        <w:rPr>
          <w:rFonts w:ascii="Arial" w:hAnsi="Arial" w:cs="Arial"/>
        </w:rPr>
        <w:t>Per pupil currently proposed to remain $11250</w:t>
      </w:r>
    </w:p>
    <w:p w14:paraId="6B99C417" w14:textId="77777777" w:rsidR="0074574D" w:rsidRPr="0074574D" w:rsidRDefault="0074574D" w:rsidP="0074574D">
      <w:pPr>
        <w:pStyle w:val="ListParagraph"/>
        <w:numPr>
          <w:ilvl w:val="0"/>
          <w:numId w:val="3"/>
        </w:numPr>
        <w:rPr>
          <w:rFonts w:ascii="Arial" w:hAnsi="Arial" w:cs="Arial"/>
          <w:b/>
        </w:rPr>
      </w:pPr>
      <w:r w:rsidRPr="0074574D">
        <w:rPr>
          <w:rFonts w:ascii="Arial" w:hAnsi="Arial" w:cs="Arial"/>
        </w:rPr>
        <w:t>Strong push from charter advocates to increase at a minimum to the ECS “foundation amount” which is equal to $11525</w:t>
      </w:r>
    </w:p>
    <w:p w14:paraId="0504A151" w14:textId="77777777" w:rsidR="0074574D" w:rsidRPr="0074574D" w:rsidRDefault="0074574D" w:rsidP="0074574D">
      <w:pPr>
        <w:pStyle w:val="ListParagraph"/>
        <w:ind w:left="1350"/>
        <w:rPr>
          <w:rFonts w:ascii="Arial" w:hAnsi="Arial" w:cs="Arial"/>
        </w:rPr>
      </w:pPr>
    </w:p>
    <w:p w14:paraId="1DAD56C0" w14:textId="77777777" w:rsidR="0074574D" w:rsidRPr="0074574D" w:rsidRDefault="0074574D" w:rsidP="0074574D">
      <w:pPr>
        <w:pStyle w:val="ListParagraph"/>
        <w:numPr>
          <w:ilvl w:val="0"/>
          <w:numId w:val="2"/>
        </w:numPr>
        <w:rPr>
          <w:rFonts w:ascii="Arial" w:hAnsi="Arial" w:cs="Arial"/>
        </w:rPr>
      </w:pPr>
      <w:r w:rsidRPr="0074574D">
        <w:rPr>
          <w:rFonts w:ascii="Arial" w:hAnsi="Arial" w:cs="Arial"/>
          <w:b/>
        </w:rPr>
        <w:t xml:space="preserve">School Calendar 2020-21: </w:t>
      </w:r>
      <w:r w:rsidRPr="0074574D">
        <w:rPr>
          <w:rFonts w:ascii="Arial" w:hAnsi="Arial" w:cs="Arial"/>
        </w:rPr>
        <w:t>(Draft proposal for Board)</w:t>
      </w:r>
    </w:p>
    <w:p w14:paraId="1DE5D1AE" w14:textId="77777777" w:rsidR="0074574D" w:rsidRPr="0074574D" w:rsidRDefault="0074574D" w:rsidP="0074574D">
      <w:pPr>
        <w:pStyle w:val="ListParagraph"/>
        <w:rPr>
          <w:rFonts w:ascii="Arial" w:hAnsi="Arial" w:cs="Arial"/>
        </w:rPr>
      </w:pPr>
    </w:p>
    <w:p w14:paraId="14A9B018" w14:textId="77777777" w:rsidR="0074574D" w:rsidRPr="0074574D" w:rsidRDefault="0074574D" w:rsidP="0074574D">
      <w:pPr>
        <w:pStyle w:val="ListParagraph"/>
        <w:rPr>
          <w:rFonts w:ascii="Arial" w:hAnsi="Arial" w:cs="Arial"/>
        </w:rPr>
      </w:pPr>
      <w:r w:rsidRPr="0074574D">
        <w:rPr>
          <w:rFonts w:ascii="Arial" w:hAnsi="Arial" w:cs="Arial"/>
        </w:rPr>
        <w:t>Notes:</w:t>
      </w:r>
    </w:p>
    <w:p w14:paraId="4CD53ED1" w14:textId="77777777" w:rsidR="0074574D" w:rsidRPr="0074574D" w:rsidRDefault="0074574D" w:rsidP="0074574D">
      <w:pPr>
        <w:pStyle w:val="ListParagraph"/>
        <w:rPr>
          <w:rFonts w:ascii="Arial" w:hAnsi="Arial" w:cs="Arial"/>
          <w:b/>
        </w:rPr>
      </w:pPr>
    </w:p>
    <w:p w14:paraId="2BD7B750"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Calendar draft follows same general framework of NPS 20-21 calendar</w:t>
      </w:r>
    </w:p>
    <w:p w14:paraId="0DA0344F"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 xml:space="preserve">SBS (181 Students Days vs. NPS 182 Student days) </w:t>
      </w:r>
      <w:r w:rsidRPr="0074574D">
        <w:rPr>
          <w:rFonts w:ascii="Arial" w:hAnsi="Arial" w:cs="Arial"/>
          <w:i/>
        </w:rPr>
        <w:t>* “Thanksgiving Eve” SBS No School</w:t>
      </w:r>
      <w:r w:rsidRPr="0074574D">
        <w:rPr>
          <w:rFonts w:ascii="Arial" w:hAnsi="Arial" w:cs="Arial"/>
        </w:rPr>
        <w:t xml:space="preserve"> </w:t>
      </w:r>
    </w:p>
    <w:p w14:paraId="56036FAC"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Teachers: 187 Days (as per contract) Student days + 6 Prof. Days (3 prior to start; 2 during school year 10/12 and 11/3; and 1 post); Non-certified staff 184 days (+ 3 prior)</w:t>
      </w:r>
    </w:p>
    <w:p w14:paraId="5CE0036E"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Spring recess moved earlier to March 15-19 as per NPS.  (March is longest month; More time between break and start of SBAC;  traditionally most unhealthy month; leaves open uninterrupted April/May for testing windows; trial in NPS; although still a movement to change this, it is unlikely)</w:t>
      </w:r>
    </w:p>
    <w:p w14:paraId="18F08D06" w14:textId="77777777" w:rsidR="0074574D" w:rsidRPr="0074574D" w:rsidRDefault="0074574D" w:rsidP="0074574D">
      <w:pPr>
        <w:pStyle w:val="ListParagraph"/>
        <w:ind w:left="1350"/>
        <w:rPr>
          <w:rFonts w:ascii="Arial" w:hAnsi="Arial" w:cs="Arial"/>
        </w:rPr>
      </w:pPr>
    </w:p>
    <w:p w14:paraId="5F5ECE88" w14:textId="77777777" w:rsidR="0074574D" w:rsidRPr="0074574D" w:rsidRDefault="0074574D" w:rsidP="0074574D">
      <w:pPr>
        <w:pStyle w:val="ListParagraph"/>
        <w:numPr>
          <w:ilvl w:val="0"/>
          <w:numId w:val="2"/>
        </w:numPr>
        <w:rPr>
          <w:rFonts w:ascii="Arial" w:hAnsi="Arial" w:cs="Arial"/>
          <w:b/>
        </w:rPr>
      </w:pPr>
      <w:r w:rsidRPr="0074574D">
        <w:rPr>
          <w:rFonts w:ascii="Arial" w:hAnsi="Arial" w:cs="Arial"/>
          <w:b/>
        </w:rPr>
        <w:t xml:space="preserve">End of School Day proposal: </w:t>
      </w:r>
    </w:p>
    <w:p w14:paraId="53262FD1" w14:textId="77777777" w:rsidR="0074574D" w:rsidRPr="0074574D" w:rsidRDefault="0074574D" w:rsidP="0074574D">
      <w:pPr>
        <w:pStyle w:val="ListParagraph"/>
        <w:rPr>
          <w:rFonts w:ascii="Arial" w:hAnsi="Arial" w:cs="Arial"/>
          <w:i/>
        </w:rPr>
      </w:pPr>
      <w:r w:rsidRPr="0074574D">
        <w:rPr>
          <w:rFonts w:ascii="Arial" w:hAnsi="Arial" w:cs="Arial"/>
          <w:i/>
        </w:rPr>
        <w:t xml:space="preserve">SBS shares buses with Columbus yet we run on different schedules.  SBS has always operated on a 9am-3:30pm schedule (including current 2019/20 school year).  Next year CMS will be starting and ending later; 9:15-3:50pm.  Adding 10 minutes to the day will eliminate a lot of waiting around and will add equivalent to 30+ instructional hours to the school year. </w:t>
      </w:r>
    </w:p>
    <w:p w14:paraId="7B053ACA"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Propose to extend school day to 3:40pm effective 2020</w:t>
      </w:r>
    </w:p>
    <w:p w14:paraId="12AD5DBB"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CMS will be adopting 9:15-3:50 schedule in 2020-21 (current is 9:05-3:40)</w:t>
      </w:r>
    </w:p>
    <w:p w14:paraId="1FF19CA3"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 xml:space="preserve">Buses scheduled to D/O SBS 8:55; CMS 9:00 </w:t>
      </w:r>
    </w:p>
    <w:p w14:paraId="1312DA8E"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Currently SBS “ends” at 3:30 but dismissal procedures (kids to gym) begins at 3:20.  Buses pick up 3:30 (3:35-3:40)</w:t>
      </w:r>
    </w:p>
    <w:p w14:paraId="55573C0C"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t>Teacher contracts will not be impacted by additional time</w:t>
      </w:r>
    </w:p>
    <w:p w14:paraId="0EA7769F" w14:textId="77777777" w:rsidR="0074574D" w:rsidRPr="0074574D" w:rsidRDefault="0074574D" w:rsidP="0074574D">
      <w:pPr>
        <w:pStyle w:val="ListParagraph"/>
        <w:numPr>
          <w:ilvl w:val="1"/>
          <w:numId w:val="2"/>
        </w:numPr>
        <w:rPr>
          <w:rFonts w:ascii="Arial" w:hAnsi="Arial" w:cs="Arial"/>
        </w:rPr>
      </w:pPr>
      <w:r w:rsidRPr="0074574D">
        <w:rPr>
          <w:rFonts w:ascii="Arial" w:hAnsi="Arial" w:cs="Arial"/>
        </w:rPr>
        <w:lastRenderedPageBreak/>
        <w:t>Non-Certified instructional staff currently work 8:45-3:45.  This would change to 8:45-4pm (</w:t>
      </w:r>
      <w:proofErr w:type="spellStart"/>
      <w:r w:rsidRPr="0074574D">
        <w:rPr>
          <w:rFonts w:ascii="Arial" w:hAnsi="Arial" w:cs="Arial"/>
        </w:rPr>
        <w:t>add’l</w:t>
      </w:r>
      <w:proofErr w:type="spellEnd"/>
      <w:r w:rsidRPr="0074574D">
        <w:rPr>
          <w:rFonts w:ascii="Arial" w:hAnsi="Arial" w:cs="Arial"/>
        </w:rPr>
        <w:t xml:space="preserve"> 0.25/day)</w:t>
      </w:r>
    </w:p>
    <w:p w14:paraId="497E7892" w14:textId="77777777" w:rsidR="0074574D" w:rsidRPr="0074574D" w:rsidRDefault="0074574D" w:rsidP="0074574D">
      <w:pPr>
        <w:pStyle w:val="ListParagraph"/>
        <w:numPr>
          <w:ilvl w:val="1"/>
          <w:numId w:val="2"/>
        </w:numPr>
        <w:rPr>
          <w:rFonts w:ascii="Arial" w:hAnsi="Arial" w:cs="Arial"/>
        </w:rPr>
      </w:pPr>
      <w:proofErr w:type="spellStart"/>
      <w:r w:rsidRPr="0074574D">
        <w:rPr>
          <w:rFonts w:ascii="Arial" w:hAnsi="Arial" w:cs="Arial"/>
        </w:rPr>
        <w:t>Approx</w:t>
      </w:r>
      <w:proofErr w:type="spellEnd"/>
      <w:r w:rsidRPr="0074574D">
        <w:rPr>
          <w:rFonts w:ascii="Arial" w:hAnsi="Arial" w:cs="Arial"/>
        </w:rPr>
        <w:t xml:space="preserve"> 13 hourly employees additional .25/day = $11k</w:t>
      </w:r>
    </w:p>
    <w:p w14:paraId="13E44578" w14:textId="77777777" w:rsidR="0074574D" w:rsidRDefault="0074574D" w:rsidP="000E3EFC">
      <w:pPr>
        <w:shd w:val="clear" w:color="auto" w:fill="FFFFFF"/>
        <w:spacing w:after="0" w:line="240" w:lineRule="auto"/>
        <w:rPr>
          <w:rFonts w:ascii="Arial" w:eastAsia="Times New Roman" w:hAnsi="Arial" w:cs="Arial"/>
          <w:b/>
          <w:bCs/>
          <w:color w:val="000000"/>
          <w:sz w:val="24"/>
          <w:szCs w:val="24"/>
        </w:rPr>
      </w:pPr>
    </w:p>
    <w:p w14:paraId="3749CA8F"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PTCO Update:</w:t>
      </w:r>
      <w:r w:rsidRPr="000E3EFC">
        <w:rPr>
          <w:rFonts w:ascii="Arial" w:eastAsia="Times New Roman" w:hAnsi="Arial" w:cs="Arial"/>
          <w:color w:val="000000"/>
          <w:sz w:val="24"/>
          <w:szCs w:val="24"/>
        </w:rPr>
        <w:t>  discussed during public session.</w:t>
      </w:r>
    </w:p>
    <w:p w14:paraId="24ECB21B"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27798DB4"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7D3DE856"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 xml:space="preserve">Finance Committee: </w:t>
      </w:r>
      <w:r w:rsidRPr="000E3EFC">
        <w:rPr>
          <w:rFonts w:ascii="Arial" w:eastAsia="Times New Roman" w:hAnsi="Arial" w:cs="Arial"/>
          <w:color w:val="000000"/>
          <w:sz w:val="24"/>
          <w:szCs w:val="24"/>
        </w:rPr>
        <w:t>Adam reviewed the expense reports.  He is still looking at 5 year projections.</w:t>
      </w:r>
    </w:p>
    <w:p w14:paraId="4B07230D"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6BD894A5"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 xml:space="preserve">Fundraising Committee: </w:t>
      </w:r>
      <w:r w:rsidRPr="000E3EFC">
        <w:rPr>
          <w:rFonts w:ascii="Arial" w:eastAsia="Times New Roman" w:hAnsi="Arial" w:cs="Arial"/>
          <w:color w:val="000000"/>
          <w:sz w:val="24"/>
          <w:szCs w:val="24"/>
        </w:rPr>
        <w:t xml:space="preserve">Kim M and Kim G discussed having fundraising opportunities at Pinstripes, Bobby Qs, BJ </w:t>
      </w:r>
      <w:proofErr w:type="spellStart"/>
      <w:r w:rsidRPr="000E3EFC">
        <w:rPr>
          <w:rFonts w:ascii="Arial" w:eastAsia="Times New Roman" w:hAnsi="Arial" w:cs="Arial"/>
          <w:color w:val="000000"/>
          <w:sz w:val="24"/>
          <w:szCs w:val="24"/>
        </w:rPr>
        <w:t>Ryans</w:t>
      </w:r>
      <w:proofErr w:type="spellEnd"/>
      <w:r w:rsidRPr="000E3EFC">
        <w:rPr>
          <w:rFonts w:ascii="Arial" w:eastAsia="Times New Roman" w:hAnsi="Arial" w:cs="Arial"/>
          <w:color w:val="000000"/>
          <w:sz w:val="24"/>
          <w:szCs w:val="24"/>
        </w:rPr>
        <w:t>. </w:t>
      </w:r>
    </w:p>
    <w:p w14:paraId="6ECB5F7F"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color w:val="000000"/>
          <w:sz w:val="24"/>
          <w:szCs w:val="24"/>
        </w:rPr>
        <w:t>The purpose of the fundraiser will be A/V improvements in the gym. The board agrees on Bobby Qs May 8th 7-10pm.</w:t>
      </w:r>
    </w:p>
    <w:p w14:paraId="0B1B782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37DD7B76"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46D62B0B"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213E224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color w:val="000000"/>
          <w:sz w:val="24"/>
          <w:szCs w:val="24"/>
        </w:rPr>
        <w:t>Motion to adjourn at 7:12pm</w:t>
      </w:r>
      <w:r>
        <w:rPr>
          <w:rFonts w:ascii="Arial" w:eastAsia="Times New Roman" w:hAnsi="Arial" w:cs="Arial"/>
          <w:color w:val="000000"/>
          <w:sz w:val="24"/>
          <w:szCs w:val="24"/>
        </w:rPr>
        <w:t>.  Made by Steven, 2nd</w:t>
      </w:r>
      <w:r w:rsidRPr="000E3EFC">
        <w:rPr>
          <w:rFonts w:ascii="Arial" w:eastAsia="Times New Roman" w:hAnsi="Arial" w:cs="Arial"/>
          <w:color w:val="000000"/>
          <w:sz w:val="24"/>
          <w:szCs w:val="24"/>
        </w:rPr>
        <w:t xml:space="preserve"> by Kim G.</w:t>
      </w:r>
    </w:p>
    <w:p w14:paraId="67B60377" w14:textId="77777777" w:rsidR="000E3EFC" w:rsidRPr="000E3EFC" w:rsidRDefault="000E3EFC" w:rsidP="000E3EFC">
      <w:pPr>
        <w:shd w:val="clear" w:color="auto" w:fill="FFFFFF"/>
        <w:spacing w:after="0" w:line="240" w:lineRule="auto"/>
        <w:ind w:left="360"/>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4CAFC7DE"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0E936F1C"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4"/>
          <w:szCs w:val="24"/>
        </w:rPr>
        <w:t>Agenda for Tuesday,</w:t>
      </w:r>
      <w:r w:rsidRPr="000E3EFC">
        <w:rPr>
          <w:rFonts w:ascii="Arial" w:eastAsia="Times New Roman" w:hAnsi="Arial" w:cs="Arial"/>
          <w:b/>
          <w:bCs/>
          <w:color w:val="000000"/>
          <w:sz w:val="24"/>
          <w:szCs w:val="24"/>
        </w:rPr>
        <w:t xml:space="preserve"> March </w:t>
      </w:r>
      <w:proofErr w:type="gramStart"/>
      <w:r>
        <w:rPr>
          <w:rFonts w:ascii="Arial" w:eastAsia="Times New Roman" w:hAnsi="Arial" w:cs="Arial"/>
          <w:b/>
          <w:bCs/>
          <w:color w:val="000000"/>
          <w:sz w:val="24"/>
          <w:szCs w:val="24"/>
        </w:rPr>
        <w:t>31</w:t>
      </w:r>
      <w:r w:rsidRPr="000E3EFC">
        <w:rPr>
          <w:rFonts w:ascii="Arial" w:eastAsia="Times New Roman" w:hAnsi="Arial" w:cs="Arial"/>
          <w:b/>
          <w:bCs/>
          <w:color w:val="000000"/>
          <w:sz w:val="24"/>
          <w:szCs w:val="24"/>
        </w:rPr>
        <w:t xml:space="preserve">  2020</w:t>
      </w:r>
      <w:proofErr w:type="gramEnd"/>
      <w:r w:rsidRPr="000E3EFC">
        <w:rPr>
          <w:rFonts w:ascii="Arial" w:eastAsia="Times New Roman" w:hAnsi="Arial" w:cs="Arial"/>
          <w:b/>
          <w:bCs/>
          <w:color w:val="000000"/>
          <w:sz w:val="24"/>
          <w:szCs w:val="24"/>
        </w:rPr>
        <w:t>:</w:t>
      </w:r>
    </w:p>
    <w:p w14:paraId="491A4862"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Roll Call</w:t>
      </w:r>
    </w:p>
    <w:p w14:paraId="1057AED2"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0EDA7241"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Public Session</w:t>
      </w:r>
    </w:p>
    <w:p w14:paraId="6D5DD16C"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433803B6"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Call to Order</w:t>
      </w:r>
    </w:p>
    <w:p w14:paraId="56F3311C"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4AAFF0C3"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Review of Minutes</w:t>
      </w:r>
    </w:p>
    <w:p w14:paraId="5AB450C4"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528B4692"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New Business</w:t>
      </w:r>
    </w:p>
    <w:p w14:paraId="441F20F0"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793F5F1E" w14:textId="77777777" w:rsidR="000E3EFC" w:rsidRDefault="000E3EFC" w:rsidP="000E3EFC">
      <w:pPr>
        <w:shd w:val="clear" w:color="auto" w:fill="FFFFFF"/>
        <w:spacing w:after="0" w:line="240" w:lineRule="auto"/>
        <w:ind w:left="720"/>
        <w:rPr>
          <w:rFonts w:ascii="Arial" w:eastAsia="Times New Roman" w:hAnsi="Arial" w:cs="Arial"/>
          <w:color w:val="000000"/>
          <w:sz w:val="24"/>
          <w:szCs w:val="24"/>
        </w:rPr>
      </w:pPr>
      <w:r w:rsidRPr="000E3EFC">
        <w:rPr>
          <w:rFonts w:ascii="Arial" w:eastAsia="Times New Roman" w:hAnsi="Arial" w:cs="Arial"/>
          <w:color w:val="000000"/>
          <w:sz w:val="24"/>
          <w:szCs w:val="24"/>
        </w:rPr>
        <w:t>Director’s Update</w:t>
      </w:r>
    </w:p>
    <w:p w14:paraId="0F30EA21"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p>
    <w:p w14:paraId="62929A93" w14:textId="77777777" w:rsidR="000E3EFC" w:rsidRDefault="000E3EFC" w:rsidP="000E3EFC">
      <w:pPr>
        <w:pStyle w:val="NormalWeb"/>
        <w:shd w:val="clear" w:color="auto" w:fill="FFFFFF"/>
        <w:spacing w:before="0" w:beforeAutospacing="0" w:after="0" w:afterAutospacing="0"/>
        <w:ind w:left="720"/>
      </w:pPr>
      <w:r w:rsidRPr="000E3EFC">
        <w:rPr>
          <w:color w:val="000000"/>
        </w:rPr>
        <w:t> </w:t>
      </w:r>
      <w:r>
        <w:rPr>
          <w:rFonts w:ascii="Arial" w:hAnsi="Arial" w:cs="Arial"/>
          <w:color w:val="000000"/>
        </w:rPr>
        <w:t>PTCO Update</w:t>
      </w:r>
    </w:p>
    <w:p w14:paraId="2D40E826" w14:textId="77777777" w:rsidR="000E3EFC" w:rsidRDefault="000E3EFC" w:rsidP="000E3EFC">
      <w:pPr>
        <w:pStyle w:val="NormalWeb"/>
        <w:shd w:val="clear" w:color="auto" w:fill="FFFFFF"/>
        <w:spacing w:before="0" w:beforeAutospacing="0" w:after="0" w:afterAutospacing="0"/>
        <w:ind w:left="1440"/>
        <w:textAlignment w:val="baseline"/>
        <w:rPr>
          <w:rFonts w:ascii="Arial" w:hAnsi="Arial" w:cs="Arial"/>
          <w:color w:val="000000"/>
        </w:rPr>
      </w:pPr>
    </w:p>
    <w:p w14:paraId="2E16BF1D" w14:textId="77777777" w:rsidR="000E3EFC" w:rsidRDefault="000E3EFC" w:rsidP="000E3EFC">
      <w:pPr>
        <w:pStyle w:val="NormalWeb"/>
        <w:shd w:val="clear" w:color="auto" w:fill="FFFFFF"/>
        <w:spacing w:before="0" w:beforeAutospacing="0" w:after="0" w:afterAutospacing="0"/>
        <w:ind w:left="720"/>
      </w:pPr>
      <w:r>
        <w:rPr>
          <w:rFonts w:ascii="Arial" w:hAnsi="Arial" w:cs="Arial"/>
          <w:color w:val="000000"/>
        </w:rPr>
        <w:t>Finance Committee</w:t>
      </w:r>
    </w:p>
    <w:p w14:paraId="39AE960D" w14:textId="77777777" w:rsidR="000E3EFC" w:rsidRDefault="000E3EFC" w:rsidP="000E3EFC">
      <w:pPr>
        <w:pStyle w:val="NormalWeb"/>
        <w:shd w:val="clear" w:color="auto" w:fill="FFFFFF"/>
        <w:spacing w:before="0" w:beforeAutospacing="0" w:after="0" w:afterAutospacing="0"/>
        <w:ind w:left="720"/>
      </w:pPr>
      <w:r>
        <w:rPr>
          <w:rFonts w:ascii="Arial" w:hAnsi="Arial" w:cs="Arial"/>
          <w:color w:val="000000"/>
        </w:rPr>
        <w:br/>
        <w:t>Fundraising Committee</w:t>
      </w:r>
    </w:p>
    <w:p w14:paraId="79BF3461" w14:textId="77777777" w:rsidR="000E3EFC" w:rsidRDefault="000E3EFC" w:rsidP="000E3EFC">
      <w:pPr>
        <w:pStyle w:val="NormalWeb"/>
        <w:shd w:val="clear" w:color="auto" w:fill="FFFFFF"/>
        <w:spacing w:before="0" w:beforeAutospacing="0" w:after="0" w:afterAutospacing="0"/>
      </w:pPr>
      <w:r>
        <w:t> </w:t>
      </w:r>
    </w:p>
    <w:p w14:paraId="37496E44" w14:textId="77777777" w:rsidR="000E3EFC" w:rsidRDefault="000E3EFC" w:rsidP="000E3EFC">
      <w:pPr>
        <w:pStyle w:val="NormalWeb"/>
        <w:shd w:val="clear" w:color="auto" w:fill="FFFFFF"/>
        <w:spacing w:before="0" w:beforeAutospacing="0" w:after="0" w:afterAutospacing="0"/>
        <w:ind w:left="720"/>
      </w:pPr>
      <w:r>
        <w:t> </w:t>
      </w:r>
    </w:p>
    <w:p w14:paraId="1717F874" w14:textId="77777777" w:rsidR="000E3EFC" w:rsidRDefault="000E3EFC" w:rsidP="000E3EFC">
      <w:pPr>
        <w:pStyle w:val="NormalWeb"/>
        <w:shd w:val="clear" w:color="auto" w:fill="FFFFFF"/>
        <w:spacing w:before="0" w:beforeAutospacing="0" w:after="0" w:afterAutospacing="0"/>
        <w:ind w:left="720"/>
      </w:pPr>
      <w:r>
        <w:t> </w:t>
      </w:r>
      <w:r>
        <w:rPr>
          <w:rFonts w:ascii="Arial" w:hAnsi="Arial" w:cs="Arial"/>
          <w:color w:val="000000"/>
        </w:rPr>
        <w:t>*New action items will be posted within a week of the board meeting.</w:t>
      </w:r>
    </w:p>
    <w:sectPr w:rsidR="000E3E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94805" w14:textId="77777777" w:rsidR="00D45C4A" w:rsidRDefault="00D45C4A" w:rsidP="000E3EFC">
      <w:pPr>
        <w:spacing w:after="0" w:line="240" w:lineRule="auto"/>
      </w:pPr>
      <w:r>
        <w:separator/>
      </w:r>
    </w:p>
  </w:endnote>
  <w:endnote w:type="continuationSeparator" w:id="0">
    <w:p w14:paraId="27066EB3" w14:textId="77777777" w:rsidR="00D45C4A" w:rsidRDefault="00D45C4A" w:rsidP="000E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A1D0F" w14:textId="77777777" w:rsidR="00D45C4A" w:rsidRDefault="00D45C4A" w:rsidP="000E3EFC">
      <w:pPr>
        <w:spacing w:after="0" w:line="240" w:lineRule="auto"/>
      </w:pPr>
      <w:r>
        <w:separator/>
      </w:r>
    </w:p>
  </w:footnote>
  <w:footnote w:type="continuationSeparator" w:id="0">
    <w:p w14:paraId="374BF658" w14:textId="77777777" w:rsidR="00D45C4A" w:rsidRDefault="00D45C4A" w:rsidP="000E3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E4717" w14:textId="77777777" w:rsidR="000E3EFC" w:rsidRDefault="000E3EFC" w:rsidP="000E3EFC">
    <w:pPr>
      <w:pStyle w:val="Header"/>
      <w:jc w:val="center"/>
    </w:pPr>
    <w:r w:rsidRPr="00D22F22">
      <w:rPr>
        <w:noProof/>
      </w:rPr>
      <w:drawing>
        <wp:inline distT="0" distB="0" distL="0" distR="0" wp14:anchorId="4AAFD99B" wp14:editId="573BE45A">
          <wp:extent cx="2371725" cy="866775"/>
          <wp:effectExtent l="0" t="0" r="0" b="0"/>
          <wp:docPr id="3" name="Picture 3" descr="sbs-logo-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bs-logo-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866775"/>
                  </a:xfrm>
                  <a:prstGeom prst="rect">
                    <a:avLst/>
                  </a:prstGeom>
                  <a:noFill/>
                  <a:ln>
                    <a:noFill/>
                  </a:ln>
                </pic:spPr>
              </pic:pic>
            </a:graphicData>
          </a:graphic>
        </wp:inline>
      </w:drawing>
    </w:r>
  </w:p>
  <w:p w14:paraId="472A3876" w14:textId="77777777" w:rsidR="000E3EFC" w:rsidRDefault="000E3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2A4"/>
    <w:multiLevelType w:val="hybridMultilevel"/>
    <w:tmpl w:val="DC0E9AF8"/>
    <w:lvl w:ilvl="0" w:tplc="0409000F">
      <w:start w:val="1"/>
      <w:numFmt w:val="decimal"/>
      <w:lvlText w:val="%1."/>
      <w:lvlJc w:val="left"/>
      <w:pPr>
        <w:ind w:left="720" w:hanging="720"/>
      </w:pPr>
      <w:rPr>
        <w:rFonts w:hint="default"/>
        <w:b w:val="0"/>
        <w:sz w:val="22"/>
        <w:szCs w:val="22"/>
      </w:rPr>
    </w:lvl>
    <w:lvl w:ilvl="1" w:tplc="04090001">
      <w:start w:val="1"/>
      <w:numFmt w:val="bullet"/>
      <w:lvlText w:val=""/>
      <w:lvlJc w:val="left"/>
      <w:pPr>
        <w:ind w:left="1350" w:hanging="360"/>
      </w:pPr>
      <w:rPr>
        <w:rFonts w:ascii="Symbol" w:hAnsi="Symbol" w:hint="default"/>
        <w:b w:val="0"/>
      </w:rPr>
    </w:lvl>
    <w:lvl w:ilvl="2" w:tplc="0409000D">
      <w:start w:val="1"/>
      <w:numFmt w:val="bullet"/>
      <w:lvlText w:val=""/>
      <w:lvlJc w:val="left"/>
      <w:pPr>
        <w:ind w:left="1530" w:hanging="180"/>
      </w:pPr>
      <w:rPr>
        <w:rFonts w:ascii="Wingdings" w:hAnsi="Wingdings" w:hint="default"/>
        <w:b w:val="0"/>
      </w:rPr>
    </w:lvl>
    <w:lvl w:ilvl="3" w:tplc="0409000D">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52C09C7"/>
    <w:multiLevelType w:val="multilevel"/>
    <w:tmpl w:val="929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2C1A96"/>
    <w:multiLevelType w:val="hybridMultilevel"/>
    <w:tmpl w:val="3DE01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EFC"/>
    <w:rsid w:val="000E3EFC"/>
    <w:rsid w:val="001C64A3"/>
    <w:rsid w:val="00700D2A"/>
    <w:rsid w:val="0074574D"/>
    <w:rsid w:val="00C36D93"/>
    <w:rsid w:val="00C931E1"/>
    <w:rsid w:val="00D45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30B5"/>
  <w15:chartTrackingRefBased/>
  <w15:docId w15:val="{03AFA5CC-8998-497F-97CB-79A7680C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3E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3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EFC"/>
  </w:style>
  <w:style w:type="paragraph" w:styleId="Footer">
    <w:name w:val="footer"/>
    <w:basedOn w:val="Normal"/>
    <w:link w:val="FooterChar"/>
    <w:uiPriority w:val="99"/>
    <w:unhideWhenUsed/>
    <w:rsid w:val="000E3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EFC"/>
  </w:style>
  <w:style w:type="paragraph" w:styleId="ListParagraph">
    <w:name w:val="List Paragraph"/>
    <w:basedOn w:val="Normal"/>
    <w:uiPriority w:val="34"/>
    <w:qFormat/>
    <w:rsid w:val="0074574D"/>
    <w:pPr>
      <w:spacing w:after="0" w:line="240" w:lineRule="auto"/>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0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Ivy McFadden</dc:creator>
  <cp:keywords/>
  <dc:description/>
  <cp:lastModifiedBy>Matthew Nittoly</cp:lastModifiedBy>
  <cp:revision>2</cp:revision>
  <dcterms:created xsi:type="dcterms:W3CDTF">2020-05-21T16:13:00Z</dcterms:created>
  <dcterms:modified xsi:type="dcterms:W3CDTF">2020-05-21T16:13:00Z</dcterms:modified>
</cp:coreProperties>
</file>